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75" w:rsidRDefault="009D78A1" w:rsidP="009D78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TABLICA </w:t>
      </w:r>
      <w:r w:rsidR="007B2310">
        <w:rPr>
          <w:rFonts w:ascii="Times New Roman" w:eastAsia="Calibri" w:hAnsi="Times New Roman" w:cs="Times New Roman"/>
          <w:b/>
          <w:sz w:val="24"/>
          <w:szCs w:val="24"/>
        </w:rPr>
        <w:t>KOMENTARA I PRIMJEDBI</w:t>
      </w: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3875">
        <w:rPr>
          <w:rFonts w:ascii="Times New Roman" w:eastAsia="Calibri" w:hAnsi="Times New Roman" w:cs="Times New Roman"/>
          <w:b/>
          <w:sz w:val="24"/>
          <w:szCs w:val="24"/>
        </w:rPr>
        <w:t xml:space="preserve">ZAPRIMLJENIH ELEKTRONSKIM PUTEM </w:t>
      </w:r>
      <w:r w:rsidRPr="009D78A1">
        <w:rPr>
          <w:rFonts w:ascii="Times New Roman" w:eastAsia="Calibri" w:hAnsi="Times New Roman" w:cs="Times New Roman"/>
          <w:b/>
          <w:sz w:val="24"/>
          <w:szCs w:val="24"/>
        </w:rPr>
        <w:t>NA</w:t>
      </w:r>
    </w:p>
    <w:p w:rsidR="009D78A1" w:rsidRPr="009D78A1" w:rsidRDefault="00974152" w:rsidP="009D78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152">
        <w:rPr>
          <w:rFonts w:ascii="Times New Roman" w:eastAsia="Calibri" w:hAnsi="Times New Roman" w:cs="Times New Roman"/>
          <w:b/>
          <w:sz w:val="24"/>
          <w:szCs w:val="24"/>
        </w:rPr>
        <w:t>NACRT PRIJEDLOGA IZMJENE TROGODIŠNJEG PROGRAMA IMUNIZACIJE, SEROPROFILAKSE I KEMOPROFILAKSE ZA POSEBNE SKUPINE STANOVNIŠTVA I POJEDINCE POD POVEĆANIM RIZIKOM OD TUBERKULOZE, HEPATITISA A I B, BJESNOĆE, ŽUTE GROZNICE, KOLERE, TRBUŠNOG TIFUSA, TETANUSA, MALARIJE, STREPTOKOKNE BOLESTI, HAEMOPHILUS INFLUENZAE – INVAZIVNE BOLESTI, MENINGOKOKNE BOLESTI, HPV INFEKCIJE U 2016. – 2018. GODINI</w:t>
      </w: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3085"/>
        <w:gridCol w:w="5529"/>
        <w:gridCol w:w="5606"/>
      </w:tblGrid>
      <w:tr w:rsidR="009D78A1" w:rsidRPr="009D78A1" w:rsidTr="001B2A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Naziv tijela/osobe koja je dostavilo primjedbu/ prijedlog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Primjedba/ prijedlog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Obrazloženje primjedbi/ prijedloga koji nisu prihvaćeni</w:t>
            </w:r>
          </w:p>
        </w:tc>
      </w:tr>
      <w:tr w:rsidR="00974152" w:rsidRPr="009D78A1" w:rsidTr="001B2A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2" w:rsidRPr="00974152" w:rsidRDefault="00974152" w:rsidP="009D78A1">
            <w:pPr>
              <w:rPr>
                <w:rFonts w:eastAsia="Calibri"/>
              </w:rPr>
            </w:pPr>
            <w:r w:rsidRPr="00974152">
              <w:rPr>
                <w:rFonts w:eastAsia="Calibri"/>
              </w:rPr>
              <w:t>HRVATSKI ZAVOD ZA JAVNO ZDRAVSTVO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2" w:rsidRPr="003F6AEC" w:rsidRDefault="00984261" w:rsidP="00EB28AF">
            <w:pPr>
              <w:jc w:val="both"/>
              <w:rPr>
                <w:lang w:eastAsia="hr-HR"/>
              </w:rPr>
            </w:pPr>
            <w:r w:rsidRPr="003F6AEC">
              <w:rPr>
                <w:lang w:eastAsia="hr-HR"/>
              </w:rPr>
              <w:t>P</w:t>
            </w:r>
            <w:r w:rsidR="00A95BE2" w:rsidRPr="003F6AEC">
              <w:rPr>
                <w:lang w:eastAsia="hr-HR"/>
              </w:rPr>
              <w:t xml:space="preserve">rijedloge za izmjenama u Programu imunizacije, </w:t>
            </w:r>
            <w:proofErr w:type="spellStart"/>
            <w:r w:rsidR="00A95BE2" w:rsidRPr="003F6AEC">
              <w:rPr>
                <w:lang w:eastAsia="hr-HR"/>
              </w:rPr>
              <w:t>seroprofilakse</w:t>
            </w:r>
            <w:proofErr w:type="spellEnd"/>
            <w:r w:rsidR="00A95BE2" w:rsidRPr="003F6AEC">
              <w:rPr>
                <w:lang w:eastAsia="hr-HR"/>
              </w:rPr>
              <w:t xml:space="preserve"> i </w:t>
            </w:r>
            <w:proofErr w:type="spellStart"/>
            <w:r w:rsidR="00A95BE2" w:rsidRPr="003F6AEC">
              <w:rPr>
                <w:lang w:eastAsia="hr-HR"/>
              </w:rPr>
              <w:t>kemoprofilakse</w:t>
            </w:r>
            <w:proofErr w:type="spellEnd"/>
            <w:r w:rsidR="00A95BE2" w:rsidRPr="003F6AEC">
              <w:rPr>
                <w:lang w:eastAsia="hr-HR"/>
              </w:rPr>
              <w:t xml:space="preserve"> za posebne skupine stanovništva  i pojedince pod povećanim rizikom od: tuberkuloze, hepatitisa A i B, bjesnoće, žute groznice, kolere, trbušnog tifusa, tetanusa, malarije, streptokokne bolesti, </w:t>
            </w:r>
            <w:proofErr w:type="spellStart"/>
            <w:r w:rsidR="00A95BE2" w:rsidRPr="003F6AEC">
              <w:rPr>
                <w:lang w:eastAsia="hr-HR"/>
              </w:rPr>
              <w:t>haemophilus</w:t>
            </w:r>
            <w:proofErr w:type="spellEnd"/>
            <w:r w:rsidR="00A95BE2" w:rsidRPr="003F6AEC">
              <w:rPr>
                <w:lang w:eastAsia="hr-HR"/>
              </w:rPr>
              <w:t xml:space="preserve"> </w:t>
            </w:r>
            <w:proofErr w:type="spellStart"/>
            <w:r w:rsidR="00A95BE2" w:rsidRPr="003F6AEC">
              <w:rPr>
                <w:lang w:eastAsia="hr-HR"/>
              </w:rPr>
              <w:t>influenzae</w:t>
            </w:r>
            <w:proofErr w:type="spellEnd"/>
            <w:r w:rsidR="00A95BE2" w:rsidRPr="003F6AEC">
              <w:rPr>
                <w:lang w:eastAsia="hr-HR"/>
              </w:rPr>
              <w:t xml:space="preserve"> - invazivne bolesti, </w:t>
            </w:r>
            <w:proofErr w:type="spellStart"/>
            <w:r w:rsidR="00A95BE2" w:rsidRPr="003F6AEC">
              <w:rPr>
                <w:lang w:eastAsia="hr-HR"/>
              </w:rPr>
              <w:t>meningokokne</w:t>
            </w:r>
            <w:proofErr w:type="spellEnd"/>
            <w:r w:rsidR="00A95BE2" w:rsidRPr="003F6AEC">
              <w:rPr>
                <w:lang w:eastAsia="hr-HR"/>
              </w:rPr>
              <w:t xml:space="preserve"> bolesti i HPV infekcije („Program 2“)  u 2017. godini. </w:t>
            </w:r>
          </w:p>
          <w:p w:rsidR="00984261" w:rsidRPr="003F6AEC" w:rsidRDefault="00984261" w:rsidP="00EB28AF">
            <w:pPr>
              <w:jc w:val="both"/>
              <w:rPr>
                <w:lang w:eastAsia="hr-HR"/>
              </w:rPr>
            </w:pPr>
          </w:p>
          <w:p w:rsidR="00984261" w:rsidRPr="003F6AEC" w:rsidRDefault="00984261" w:rsidP="00EB28AF">
            <w:pPr>
              <w:jc w:val="both"/>
              <w:rPr>
                <w:b/>
              </w:rPr>
            </w:pPr>
            <w:r w:rsidRPr="003F6AEC">
              <w:rPr>
                <w:lang w:eastAsia="hr-HR"/>
              </w:rPr>
              <w:t>Na stranici 5. iza teksta :</w:t>
            </w:r>
            <w:r w:rsidRPr="003F6AEC">
              <w:t xml:space="preserve"> potrebno je izmijeniti tekst iza naziva  </w:t>
            </w:r>
            <w:proofErr w:type="spellStart"/>
            <w:r w:rsidRPr="003F6AEC">
              <w:rPr>
                <w:b/>
              </w:rPr>
              <w:t>Pneumokokne</w:t>
            </w:r>
            <w:proofErr w:type="spellEnd"/>
            <w:r w:rsidRPr="003F6AEC">
              <w:rPr>
                <w:b/>
              </w:rPr>
              <w:t xml:space="preserve"> bolesti na slijedeći način:</w:t>
            </w:r>
          </w:p>
          <w:p w:rsidR="00984261" w:rsidRPr="003F6AEC" w:rsidRDefault="00984261" w:rsidP="00EB28AF">
            <w:pPr>
              <w:jc w:val="both"/>
            </w:pPr>
            <w:r w:rsidRPr="003F6AEC">
              <w:t xml:space="preserve">Konjugirano cjepivo za sve osobe od 2 mjeseca starosti nadalje s funkcionalnom ili anatomskom </w:t>
            </w:r>
            <w:proofErr w:type="spellStart"/>
            <w:r w:rsidRPr="003F6AEC">
              <w:t>asplenijom</w:t>
            </w:r>
            <w:proofErr w:type="spellEnd"/>
            <w:r w:rsidRPr="003F6AEC">
              <w:t xml:space="preserve">, </w:t>
            </w:r>
            <w:proofErr w:type="spellStart"/>
            <w:r w:rsidRPr="003F6AEC">
              <w:t>imunokompromitirane</w:t>
            </w:r>
            <w:proofErr w:type="spellEnd"/>
            <w:r w:rsidRPr="003F6AEC">
              <w:t xml:space="preserve"> osobe, te </w:t>
            </w:r>
            <w:proofErr w:type="spellStart"/>
            <w:r w:rsidRPr="003F6AEC">
              <w:t>imunokompetentne</w:t>
            </w:r>
            <w:proofErr w:type="spellEnd"/>
            <w:r w:rsidRPr="003F6AEC">
              <w:t xml:space="preserve"> osobe s </w:t>
            </w:r>
            <w:proofErr w:type="spellStart"/>
            <w:r w:rsidRPr="003F6AEC">
              <w:t>kohlearnim</w:t>
            </w:r>
            <w:proofErr w:type="spellEnd"/>
            <w:r w:rsidRPr="003F6AEC">
              <w:t xml:space="preserve"> implantatima i stanjima koja dovode do izloženosti cerebrospinalnog likvora infekciji, dodati slijedeći tekst: a kod djece do pet godina starosti i s kroničnim bolestima srca, pluća, bubrega, </w:t>
            </w:r>
            <w:proofErr w:type="spellStart"/>
            <w:r w:rsidRPr="003F6AEC">
              <w:t>jetre</w:t>
            </w:r>
            <w:proofErr w:type="spellEnd"/>
            <w:r w:rsidRPr="003F6AEC">
              <w:t xml:space="preserve"> i metaboličkim bolestima, uključujući dijabetes </w:t>
            </w:r>
            <w:proofErr w:type="spellStart"/>
            <w:r w:rsidRPr="003F6AEC">
              <w:t>melitus</w:t>
            </w:r>
            <w:proofErr w:type="spellEnd"/>
            <w:r w:rsidRPr="003F6AEC">
              <w:t>.</w:t>
            </w:r>
          </w:p>
          <w:p w:rsidR="00984261" w:rsidRPr="003F6AEC" w:rsidRDefault="00984261" w:rsidP="00EB28AF">
            <w:pPr>
              <w:jc w:val="both"/>
              <w:rPr>
                <w:b/>
              </w:rPr>
            </w:pPr>
          </w:p>
          <w:p w:rsidR="00984261" w:rsidRPr="003F6AEC" w:rsidRDefault="00984261" w:rsidP="00EB28AF">
            <w:pPr>
              <w:jc w:val="both"/>
              <w:rPr>
                <w:b/>
              </w:rPr>
            </w:pPr>
          </w:p>
          <w:p w:rsidR="003F6AEC" w:rsidRPr="003F6AEC" w:rsidRDefault="00984261" w:rsidP="00EB28AF">
            <w:pPr>
              <w:jc w:val="both"/>
              <w:rPr>
                <w:b/>
              </w:rPr>
            </w:pPr>
            <w:r w:rsidRPr="003F6AEC">
              <w:rPr>
                <w:b/>
              </w:rPr>
              <w:t xml:space="preserve">Na stranici 13. iza tablice </w:t>
            </w:r>
            <w:r w:rsidR="003F6AEC" w:rsidRPr="003F6AEC">
              <w:rPr>
                <w:b/>
              </w:rPr>
              <w:t>treba izmijeniti tekst na slijedeći način:</w:t>
            </w:r>
          </w:p>
          <w:p w:rsidR="003F6AEC" w:rsidRPr="003F6AEC" w:rsidRDefault="003F6AEC" w:rsidP="00EB28AF">
            <w:pPr>
              <w:jc w:val="both"/>
              <w:rPr>
                <w:b/>
              </w:rPr>
            </w:pPr>
          </w:p>
          <w:p w:rsidR="003F6AEC" w:rsidRPr="003F6AEC" w:rsidRDefault="003F6AEC" w:rsidP="00EB28AF">
            <w:pPr>
              <w:jc w:val="both"/>
            </w:pPr>
            <w:r w:rsidRPr="003F6AEC">
              <w:rPr>
                <w:b/>
                <w:vertAlign w:val="superscript"/>
              </w:rPr>
              <w:t>1</w:t>
            </w:r>
            <w:r w:rsidRPr="003F6AEC">
              <w:rPr>
                <w:b/>
              </w:rPr>
              <w:t xml:space="preserve"> </w:t>
            </w:r>
            <w:r w:rsidRPr="003F6AEC">
              <w:t>Potrebe za 2018. godinu mogu se razlikovati od potreba za 2017 godinu, ovisno o odazivu  na cijepljenje tijekom prethodne godine.</w:t>
            </w:r>
          </w:p>
          <w:p w:rsidR="003F6AEC" w:rsidRPr="003F6AEC" w:rsidRDefault="003F6AEC" w:rsidP="00EB28AF">
            <w:pPr>
              <w:jc w:val="both"/>
              <w:rPr>
                <w:b/>
              </w:rPr>
            </w:pPr>
          </w:p>
          <w:p w:rsidR="003F6AEC" w:rsidRPr="003F6AEC" w:rsidRDefault="003F6AEC" w:rsidP="00EB28AF">
            <w:pPr>
              <w:ind w:firstLine="24"/>
              <w:jc w:val="both"/>
            </w:pPr>
            <w:r w:rsidRPr="003F6AEC">
              <w:t xml:space="preserve">* Za cijepljenje svih osoba od dva mjeseca starosti nadalje, s funkcionalnom ili anatomskom </w:t>
            </w:r>
            <w:proofErr w:type="spellStart"/>
            <w:r w:rsidRPr="003F6AEC">
              <w:t>asplenijom</w:t>
            </w:r>
            <w:proofErr w:type="spellEnd"/>
            <w:r w:rsidRPr="003F6AEC">
              <w:t xml:space="preserve">, </w:t>
            </w:r>
            <w:proofErr w:type="spellStart"/>
            <w:r w:rsidRPr="003F6AEC">
              <w:t>imunokompromitiranih</w:t>
            </w:r>
            <w:proofErr w:type="spellEnd"/>
            <w:r w:rsidRPr="003F6AEC">
              <w:t xml:space="preserve"> osoba (zbog osnovne bolesti ili terapije koju osoba prima) te </w:t>
            </w:r>
            <w:proofErr w:type="spellStart"/>
            <w:r w:rsidRPr="003F6AEC">
              <w:t>imunokompetentnih</w:t>
            </w:r>
            <w:proofErr w:type="spellEnd"/>
            <w:r w:rsidRPr="003F6AEC">
              <w:t xml:space="preserve"> osoba s </w:t>
            </w:r>
            <w:proofErr w:type="spellStart"/>
            <w:r w:rsidRPr="003F6AEC">
              <w:t>kohlearnim</w:t>
            </w:r>
            <w:proofErr w:type="spellEnd"/>
            <w:r w:rsidRPr="003F6AEC">
              <w:t xml:space="preserve"> implantatima i stanjima koja dovode do izloženosti cerebrospinalnog likvora infekciji, a kod djece do pet godina starosti i s kroničnim bolestima srca, pluća, bubrega, </w:t>
            </w:r>
            <w:proofErr w:type="spellStart"/>
            <w:r w:rsidRPr="003F6AEC">
              <w:t>jetre</w:t>
            </w:r>
            <w:proofErr w:type="spellEnd"/>
            <w:r w:rsidRPr="003F6AEC">
              <w:t xml:space="preserve"> i metaboličkim bolestima, uključujući dijabetes </w:t>
            </w:r>
            <w:proofErr w:type="spellStart"/>
            <w:r w:rsidRPr="003F6AEC">
              <w:t>melitus</w:t>
            </w:r>
            <w:proofErr w:type="spellEnd"/>
          </w:p>
          <w:p w:rsidR="003F6AEC" w:rsidRPr="003F6AEC" w:rsidRDefault="003F6AEC" w:rsidP="00EB28AF">
            <w:pPr>
              <w:ind w:firstLine="24"/>
              <w:jc w:val="both"/>
            </w:pPr>
            <w:r w:rsidRPr="003F6AEC">
              <w:t xml:space="preserve">  </w:t>
            </w:r>
          </w:p>
          <w:p w:rsidR="003F6AEC" w:rsidRPr="003F6AEC" w:rsidRDefault="003F6AEC" w:rsidP="00EB28AF">
            <w:pPr>
              <w:ind w:firstLine="24"/>
              <w:jc w:val="both"/>
            </w:pPr>
            <w:r w:rsidRPr="003F6AEC">
              <w:t xml:space="preserve">** Za sve osobe starije od dvije godine s funkcionalnom ili anatomskom </w:t>
            </w:r>
            <w:proofErr w:type="spellStart"/>
            <w:r w:rsidRPr="003F6AEC">
              <w:t>asplenijom</w:t>
            </w:r>
            <w:proofErr w:type="spellEnd"/>
            <w:r w:rsidRPr="003F6AEC">
              <w:t xml:space="preserve">, </w:t>
            </w:r>
            <w:proofErr w:type="spellStart"/>
            <w:r w:rsidRPr="003F6AEC">
              <w:t>imunokompromitirane</w:t>
            </w:r>
            <w:proofErr w:type="spellEnd"/>
            <w:r w:rsidRPr="003F6AEC">
              <w:t xml:space="preserve"> osobe (zbog osnovne bolesti ili terapije koju osoba prima) te </w:t>
            </w:r>
            <w:proofErr w:type="spellStart"/>
            <w:r w:rsidRPr="003F6AEC">
              <w:t>imunokompetentnih</w:t>
            </w:r>
            <w:proofErr w:type="spellEnd"/>
            <w:r w:rsidRPr="003F6AEC">
              <w:t xml:space="preserve"> osoba s kroničnim bolestima </w:t>
            </w:r>
            <w:r w:rsidRPr="003F6AEC">
              <w:rPr>
                <w:u w:val="single"/>
              </w:rPr>
              <w:t xml:space="preserve">srca, pluća, bubrega, </w:t>
            </w:r>
            <w:proofErr w:type="spellStart"/>
            <w:r w:rsidRPr="003F6AEC">
              <w:rPr>
                <w:u w:val="single"/>
              </w:rPr>
              <w:t>jetre</w:t>
            </w:r>
            <w:proofErr w:type="spellEnd"/>
            <w:r w:rsidRPr="003F6AEC">
              <w:rPr>
                <w:u w:val="single"/>
              </w:rPr>
              <w:t xml:space="preserve">, </w:t>
            </w:r>
            <w:proofErr w:type="spellStart"/>
            <w:r w:rsidRPr="003F6AEC">
              <w:rPr>
                <w:u w:val="single"/>
              </w:rPr>
              <w:t>diabetesom</w:t>
            </w:r>
            <w:proofErr w:type="spellEnd"/>
            <w:r w:rsidRPr="003F6AEC">
              <w:rPr>
                <w:u w:val="single"/>
              </w:rPr>
              <w:t xml:space="preserve"> </w:t>
            </w:r>
            <w:proofErr w:type="spellStart"/>
            <w:r w:rsidRPr="003F6AEC">
              <w:rPr>
                <w:u w:val="single"/>
              </w:rPr>
              <w:t>melitusom</w:t>
            </w:r>
            <w:proofErr w:type="spellEnd"/>
            <w:r w:rsidRPr="003F6AEC">
              <w:rPr>
                <w:u w:val="single"/>
              </w:rPr>
              <w:t xml:space="preserve">, alkoholizmom, </w:t>
            </w:r>
            <w:proofErr w:type="spellStart"/>
            <w:r w:rsidRPr="003F6AEC">
              <w:rPr>
                <w:u w:val="single"/>
              </w:rPr>
              <w:t>kohlearnim</w:t>
            </w:r>
            <w:proofErr w:type="spellEnd"/>
            <w:r w:rsidRPr="003F6AEC">
              <w:rPr>
                <w:u w:val="single"/>
              </w:rPr>
              <w:t xml:space="preserve"> implantatima, te </w:t>
            </w:r>
            <w:r w:rsidRPr="003F6AEC">
              <w:t>stanjima koja dovode do izloženosti cerebrospinalnog likvora infekciji.</w:t>
            </w:r>
          </w:p>
          <w:p w:rsidR="003F6AEC" w:rsidRPr="003F6AEC" w:rsidRDefault="003F6AEC" w:rsidP="00EB28AF">
            <w:pPr>
              <w:ind w:firstLine="24"/>
              <w:jc w:val="both"/>
            </w:pPr>
          </w:p>
          <w:p w:rsidR="003F6AEC" w:rsidRPr="003F6AEC" w:rsidRDefault="003F6AEC" w:rsidP="00EB28AF">
            <w:pPr>
              <w:ind w:firstLine="24"/>
              <w:jc w:val="both"/>
            </w:pPr>
            <w:r w:rsidRPr="003F6AEC">
              <w:t xml:space="preserve">***za prevenciju teških oblika </w:t>
            </w:r>
            <w:proofErr w:type="spellStart"/>
            <w:r w:rsidRPr="003F6AEC">
              <w:t>rotavirusne</w:t>
            </w:r>
            <w:proofErr w:type="spellEnd"/>
            <w:r w:rsidRPr="003F6AEC">
              <w:t xml:space="preserve"> bolesti kod novorođenčadi i dojenčadi za koju su zbog njihova zdravstvenog stanja neminovne učestale i dugotrajne hospitalizacije:</w:t>
            </w:r>
          </w:p>
          <w:p w:rsidR="003F6AEC" w:rsidRPr="003F6AEC" w:rsidRDefault="003F6AEC" w:rsidP="00EB28AF">
            <w:pPr>
              <w:ind w:firstLine="24"/>
              <w:jc w:val="both"/>
            </w:pPr>
            <w:r w:rsidRPr="003F6AEC">
              <w:t xml:space="preserve">- Nedonoščad rođena prije 33 tjedna </w:t>
            </w:r>
            <w:proofErr w:type="spellStart"/>
            <w:r w:rsidRPr="003F6AEC">
              <w:t>gestacijske</w:t>
            </w:r>
            <w:proofErr w:type="spellEnd"/>
            <w:r w:rsidRPr="003F6AEC">
              <w:t xml:space="preserve"> dobi </w:t>
            </w:r>
          </w:p>
          <w:p w:rsidR="003F6AEC" w:rsidRPr="003F6AEC" w:rsidRDefault="003F6AEC" w:rsidP="00EB28AF">
            <w:pPr>
              <w:ind w:firstLine="24"/>
              <w:jc w:val="both"/>
            </w:pPr>
            <w:r w:rsidRPr="003F6AEC">
              <w:lastRenderedPageBreak/>
              <w:t>- Novorođenčad s prirođenim srčanim manama</w:t>
            </w:r>
          </w:p>
          <w:p w:rsidR="003F6AEC" w:rsidRPr="003F6AEC" w:rsidRDefault="003F6AEC" w:rsidP="00EB28AF">
            <w:pPr>
              <w:ind w:firstLine="24"/>
              <w:jc w:val="both"/>
            </w:pPr>
            <w:r w:rsidRPr="003F6AEC">
              <w:t>- Novorođenčad s prirođenim bolestima metabolizma</w:t>
            </w:r>
          </w:p>
          <w:p w:rsidR="003F6AEC" w:rsidRPr="003F6AEC" w:rsidRDefault="003F6AEC" w:rsidP="00EB28AF">
            <w:pPr>
              <w:ind w:firstLine="24"/>
              <w:jc w:val="both"/>
            </w:pPr>
            <w:r w:rsidRPr="003F6AEC">
              <w:t xml:space="preserve">- Dojenčad s kroničnim bolestima </w:t>
            </w:r>
            <w:proofErr w:type="spellStart"/>
            <w:r w:rsidRPr="003F6AEC">
              <w:t>jetre</w:t>
            </w:r>
            <w:proofErr w:type="spellEnd"/>
            <w:r w:rsidRPr="003F6AEC">
              <w:t xml:space="preserve"> i bubrega</w:t>
            </w:r>
          </w:p>
          <w:p w:rsidR="003F6AEC" w:rsidRPr="003F6AEC" w:rsidRDefault="003F6AEC" w:rsidP="00EB28AF">
            <w:pPr>
              <w:ind w:firstLine="24"/>
              <w:jc w:val="both"/>
            </w:pPr>
            <w:r w:rsidRPr="003F6AEC">
              <w:t>- Dojenčad s teškim oštećenjima CNS-a</w:t>
            </w:r>
          </w:p>
          <w:p w:rsidR="003F6AEC" w:rsidRPr="003F6AEC" w:rsidRDefault="003F6AEC" w:rsidP="00EB28AF">
            <w:pPr>
              <w:ind w:firstLine="24"/>
              <w:jc w:val="both"/>
            </w:pPr>
          </w:p>
          <w:p w:rsidR="003F6AEC" w:rsidRPr="003F6AEC" w:rsidRDefault="003F6AEC" w:rsidP="00EB28AF">
            <w:pPr>
              <w:jc w:val="both"/>
              <w:rPr>
                <w:rFonts w:eastAsia="Times New Roman"/>
                <w:lang w:val="x-none" w:eastAsia="x-none"/>
              </w:rPr>
            </w:pPr>
            <w:r w:rsidRPr="003F6AEC">
              <w:rPr>
                <w:rFonts w:eastAsia="Times New Roman"/>
                <w:lang w:eastAsia="x-none"/>
              </w:rPr>
              <w:t xml:space="preserve">****za prevenciju teške bolesti donjeg dišnog sustava koja zahtijeva hospitalizaciju, a prouzrokovana je infekcijom respiracijskim </w:t>
            </w:r>
            <w:proofErr w:type="spellStart"/>
            <w:r w:rsidRPr="003F6AEC">
              <w:rPr>
                <w:rFonts w:eastAsia="Times New Roman"/>
                <w:lang w:eastAsia="x-none"/>
              </w:rPr>
              <w:t>sincicijskim</w:t>
            </w:r>
            <w:proofErr w:type="spellEnd"/>
            <w:r w:rsidRPr="003F6AEC">
              <w:rPr>
                <w:rFonts w:eastAsia="Times New Roman"/>
                <w:lang w:eastAsia="x-none"/>
              </w:rPr>
              <w:t xml:space="preserve"> virusom (RSV) kod nedonoščadi u dobi manjoj od 32 tjedna ako su mlađa od 6 mjeseci na početku RSV sezone, u djece mlađe od 2 godine s kroničnom plućnom bolešću koja su liječena u bolničkoj ustanovi kisikom/lijekovima tijekom 6 mjeseci prije početka RSV sezone, u djece ispod prve godine života koje imaju prirođene srčane greške s velikim L-D protokom uz pridruženu plućnu hipertenziju, te u djece ispod druge godine života koja imaju usprkos započetoj kirurškoj terapiji </w:t>
            </w:r>
            <w:proofErr w:type="spellStart"/>
            <w:r w:rsidRPr="003F6AEC">
              <w:rPr>
                <w:rFonts w:eastAsia="Times New Roman"/>
                <w:lang w:eastAsia="x-none"/>
              </w:rPr>
              <w:t>perzistirajuću</w:t>
            </w:r>
            <w:proofErr w:type="spellEnd"/>
            <w:r w:rsidRPr="003F6AEC">
              <w:rPr>
                <w:rFonts w:eastAsia="Times New Roman"/>
                <w:lang w:eastAsia="x-none"/>
              </w:rPr>
              <w:t xml:space="preserve"> plućnu hipertenziju ili miokarditis</w:t>
            </w:r>
          </w:p>
          <w:p w:rsidR="00984261" w:rsidRPr="003F6AEC" w:rsidRDefault="00984261" w:rsidP="00EB28AF">
            <w:pPr>
              <w:jc w:val="both"/>
            </w:pPr>
          </w:p>
          <w:p w:rsidR="00974152" w:rsidRPr="003F6AEC" w:rsidRDefault="00974152" w:rsidP="00EB28AF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2" w:rsidRPr="00EB28AF" w:rsidRDefault="00984261" w:rsidP="009D78A1">
            <w:pPr>
              <w:rPr>
                <w:rFonts w:eastAsia="Calibri"/>
                <w:b/>
                <w:u w:val="single"/>
              </w:rPr>
            </w:pPr>
            <w:r w:rsidRPr="00EB28AF">
              <w:rPr>
                <w:rFonts w:eastAsia="Calibri"/>
                <w:b/>
                <w:u w:val="single"/>
              </w:rPr>
              <w:lastRenderedPageBreak/>
              <w:t>PRIHVAĆA SE</w:t>
            </w: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  <w:bookmarkStart w:id="0" w:name="_GoBack"/>
            <w:bookmarkEnd w:id="0"/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Default="003F6AEC" w:rsidP="009D78A1">
            <w:pPr>
              <w:rPr>
                <w:rFonts w:eastAsia="Calibri"/>
                <w:b/>
              </w:rPr>
            </w:pPr>
          </w:p>
          <w:p w:rsidR="003F6AEC" w:rsidRPr="00EB28AF" w:rsidRDefault="003F6AEC" w:rsidP="009D78A1">
            <w:pPr>
              <w:rPr>
                <w:rFonts w:eastAsia="Calibri"/>
                <w:b/>
                <w:u w:val="single"/>
              </w:rPr>
            </w:pPr>
            <w:r w:rsidRPr="00EB28AF">
              <w:rPr>
                <w:rFonts w:eastAsia="Calibri"/>
                <w:b/>
                <w:u w:val="single"/>
              </w:rPr>
              <w:t>PRIHVAĆA SE</w:t>
            </w:r>
          </w:p>
        </w:tc>
      </w:tr>
    </w:tbl>
    <w:p w:rsidR="0046311D" w:rsidRDefault="0046311D"/>
    <w:sectPr w:rsidR="0046311D" w:rsidSect="009D7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1D1"/>
    <w:multiLevelType w:val="hybridMultilevel"/>
    <w:tmpl w:val="8158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6E97"/>
    <w:multiLevelType w:val="hybridMultilevel"/>
    <w:tmpl w:val="8158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1"/>
    <w:rsid w:val="00121FA9"/>
    <w:rsid w:val="001C7FEF"/>
    <w:rsid w:val="0030575E"/>
    <w:rsid w:val="003D49AD"/>
    <w:rsid w:val="003F6AEC"/>
    <w:rsid w:val="0046311D"/>
    <w:rsid w:val="00645CFA"/>
    <w:rsid w:val="007B2310"/>
    <w:rsid w:val="007F00E7"/>
    <w:rsid w:val="00860E3B"/>
    <w:rsid w:val="00974152"/>
    <w:rsid w:val="00984261"/>
    <w:rsid w:val="009D78A1"/>
    <w:rsid w:val="00A95BE2"/>
    <w:rsid w:val="00C65CDC"/>
    <w:rsid w:val="00DD3875"/>
    <w:rsid w:val="00EB28AF"/>
    <w:rsid w:val="00E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9D78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9D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1C7F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7FEF"/>
    <w:rPr>
      <w:b/>
      <w:bCs/>
    </w:rPr>
  </w:style>
  <w:style w:type="character" w:styleId="Istaknuto">
    <w:name w:val="Emphasis"/>
    <w:basedOn w:val="Zadanifontodlomka"/>
    <w:uiPriority w:val="20"/>
    <w:qFormat/>
    <w:rsid w:val="001C7FEF"/>
    <w:rPr>
      <w:i/>
      <w:iCs/>
    </w:rPr>
  </w:style>
  <w:style w:type="paragraph" w:styleId="Odlomakpopisa">
    <w:name w:val="List Paragraph"/>
    <w:basedOn w:val="Normal"/>
    <w:uiPriority w:val="34"/>
    <w:qFormat/>
    <w:rsid w:val="001C7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9D78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9D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1C7F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7FEF"/>
    <w:rPr>
      <w:b/>
      <w:bCs/>
    </w:rPr>
  </w:style>
  <w:style w:type="character" w:styleId="Istaknuto">
    <w:name w:val="Emphasis"/>
    <w:basedOn w:val="Zadanifontodlomka"/>
    <w:uiPriority w:val="20"/>
    <w:qFormat/>
    <w:rsid w:val="001C7FEF"/>
    <w:rPr>
      <w:i/>
      <w:iCs/>
    </w:rPr>
  </w:style>
  <w:style w:type="paragraph" w:styleId="Odlomakpopisa">
    <w:name w:val="List Paragraph"/>
    <w:basedOn w:val="Normal"/>
    <w:uiPriority w:val="34"/>
    <w:qFormat/>
    <w:rsid w:val="001C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Sekačić Kristina</cp:lastModifiedBy>
  <cp:revision>3</cp:revision>
  <dcterms:created xsi:type="dcterms:W3CDTF">2017-03-08T11:15:00Z</dcterms:created>
  <dcterms:modified xsi:type="dcterms:W3CDTF">2017-03-08T11:16:00Z</dcterms:modified>
</cp:coreProperties>
</file>